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B5" w:rsidRDefault="00D71CAC">
      <w:pPr>
        <w:pStyle w:val="GvdeMetni"/>
        <w:spacing w:before="6"/>
        <w:rPr>
          <w:rFonts w:ascii="Times New Roman"/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115EFC86" wp14:editId="040A4B3E">
            <wp:simplePos x="0" y="0"/>
            <wp:positionH relativeFrom="page">
              <wp:posOffset>758825</wp:posOffset>
            </wp:positionH>
            <wp:positionV relativeFrom="paragraph">
              <wp:posOffset>79375</wp:posOffset>
            </wp:positionV>
            <wp:extent cx="775335" cy="10102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9A8"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9A8">
        <w:rPr>
          <w:rFonts w:ascii="Times New Roman"/>
          <w:sz w:val="13"/>
        </w:rPr>
        <w:t xml:space="preserve">                                                                                                                                        </w:t>
      </w:r>
      <w:r w:rsidR="005B19A8">
        <w:rPr>
          <w:rFonts w:ascii="Times New Roman"/>
          <w:noProof/>
          <w:sz w:val="13"/>
          <w:lang w:eastAsia="tr-TR"/>
        </w:rPr>
        <w:drawing>
          <wp:inline distT="0" distB="0" distL="0" distR="0" wp14:anchorId="58A224A9">
            <wp:extent cx="1431911" cy="7315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715" w:rsidRDefault="0076215D" w:rsidP="00D71CAC">
      <w:pPr>
        <w:pStyle w:val="Balk1"/>
        <w:spacing w:before="92"/>
        <w:ind w:left="7527" w:right="6572" w:firstLine="393"/>
      </w:pPr>
      <w:r>
        <w:t xml:space="preserve">   </w:t>
      </w:r>
    </w:p>
    <w:p w:rsidR="00DA06B5" w:rsidRDefault="009D5594" w:rsidP="00D71CAC">
      <w:pPr>
        <w:pStyle w:val="Balk1"/>
        <w:spacing w:before="92"/>
        <w:ind w:left="7527" w:right="6572" w:firstLine="393"/>
      </w:pPr>
      <w:r>
        <w:t xml:space="preserve"> </w:t>
      </w:r>
      <w:r w:rsidR="002037D6">
        <w:t>T.C.</w:t>
      </w:r>
      <w:r w:rsidR="00881B13">
        <w:t xml:space="preserve"> SARIÇAM BELEDİYESİ </w:t>
      </w:r>
      <w:r w:rsidR="002037D6">
        <w:t>HUKUK İŞLERİ</w:t>
      </w:r>
      <w:r w:rsidR="00881B13">
        <w:t xml:space="preserve"> MÜDÜRLÜĞÜ</w:t>
      </w:r>
    </w:p>
    <w:p w:rsidR="00DA06B5" w:rsidRDefault="00D71CAC">
      <w:pPr>
        <w:ind w:left="4489"/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="009D5594">
        <w:rPr>
          <w:b/>
          <w:sz w:val="24"/>
        </w:rPr>
        <w:t xml:space="preserve">  </w:t>
      </w:r>
      <w:r w:rsidR="00881B13">
        <w:rPr>
          <w:b/>
          <w:sz w:val="24"/>
        </w:rPr>
        <w:t>KAMU HİZMET STANDARTLARI TABLOSU</w:t>
      </w:r>
    </w:p>
    <w:tbl>
      <w:tblPr>
        <w:tblStyle w:val="TableNormal"/>
        <w:tblpPr w:leftFromText="141" w:rightFromText="141" w:vertAnchor="page" w:horzAnchor="page" w:tblpX="3976" w:tblpY="30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3810"/>
        <w:gridCol w:w="7183"/>
        <w:gridCol w:w="2932"/>
      </w:tblGrid>
      <w:tr w:rsidR="0076215D" w:rsidTr="0076215D">
        <w:trPr>
          <w:trHeight w:val="373"/>
        </w:trPr>
        <w:tc>
          <w:tcPr>
            <w:tcW w:w="1139" w:type="dxa"/>
          </w:tcPr>
          <w:p w:rsidR="0076215D" w:rsidRDefault="0076215D" w:rsidP="007621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6215D" w:rsidRDefault="0076215D" w:rsidP="0076215D">
            <w:pPr>
              <w:pStyle w:val="TableParagraph"/>
              <w:spacing w:line="250" w:lineRule="atLeast"/>
              <w:ind w:left="385" w:right="258" w:hanging="98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810" w:type="dxa"/>
          </w:tcPr>
          <w:p w:rsidR="0076215D" w:rsidRDefault="0076215D" w:rsidP="007621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6215D" w:rsidRDefault="0076215D" w:rsidP="0076215D">
            <w:pPr>
              <w:pStyle w:val="TableParagraph"/>
              <w:ind w:left="534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7183" w:type="dxa"/>
          </w:tcPr>
          <w:p w:rsidR="0076215D" w:rsidRDefault="0076215D" w:rsidP="007621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6215D" w:rsidRDefault="0076215D" w:rsidP="0076215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BAŞVURUDA İSTENİLEN BELGELER / BİLGİLER</w:t>
            </w:r>
          </w:p>
        </w:tc>
        <w:tc>
          <w:tcPr>
            <w:tcW w:w="2932" w:type="dxa"/>
          </w:tcPr>
          <w:p w:rsidR="0076215D" w:rsidRDefault="0076215D" w:rsidP="0076215D">
            <w:pPr>
              <w:pStyle w:val="TableParagraph"/>
              <w:ind w:left="198" w:right="190"/>
              <w:jc w:val="center"/>
              <w:rPr>
                <w:b/>
              </w:rPr>
            </w:pPr>
          </w:p>
          <w:p w:rsidR="0076215D" w:rsidRDefault="0076215D" w:rsidP="0076215D">
            <w:pPr>
              <w:pStyle w:val="TableParagraph"/>
              <w:ind w:left="198" w:right="190"/>
              <w:jc w:val="center"/>
              <w:rPr>
                <w:b/>
              </w:rPr>
            </w:pPr>
            <w:r>
              <w:rPr>
                <w:b/>
              </w:rPr>
              <w:t>HİZMETİ TAMAMLAMA</w:t>
            </w:r>
          </w:p>
          <w:p w:rsidR="0076215D" w:rsidRDefault="0076215D" w:rsidP="0076215D">
            <w:pPr>
              <w:pStyle w:val="TableParagraph"/>
              <w:ind w:left="198" w:right="190"/>
              <w:jc w:val="center"/>
              <w:rPr>
                <w:b/>
              </w:rPr>
            </w:pPr>
            <w:r>
              <w:rPr>
                <w:b/>
              </w:rPr>
              <w:t>SÜRESİ</w:t>
            </w:r>
          </w:p>
          <w:p w:rsidR="0076215D" w:rsidRDefault="0076215D" w:rsidP="0076215D">
            <w:pPr>
              <w:pStyle w:val="TableParagraph"/>
              <w:spacing w:line="233" w:lineRule="exact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(EN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GEÇ)</w:t>
            </w:r>
          </w:p>
        </w:tc>
      </w:tr>
      <w:tr w:rsidR="0076215D" w:rsidTr="0076215D">
        <w:trPr>
          <w:trHeight w:val="278"/>
        </w:trPr>
        <w:tc>
          <w:tcPr>
            <w:tcW w:w="1139" w:type="dxa"/>
          </w:tcPr>
          <w:p w:rsidR="0076215D" w:rsidRDefault="0076215D" w:rsidP="007621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6215D" w:rsidRDefault="0076215D" w:rsidP="0076215D">
            <w:pPr>
              <w:pStyle w:val="TableParagraph"/>
              <w:ind w:left="489"/>
            </w:pPr>
            <w:r>
              <w:t>1</w:t>
            </w:r>
          </w:p>
        </w:tc>
        <w:tc>
          <w:tcPr>
            <w:tcW w:w="3810" w:type="dxa"/>
          </w:tcPr>
          <w:p w:rsidR="0076215D" w:rsidRDefault="0076215D" w:rsidP="0076215D">
            <w:pPr>
              <w:pStyle w:val="TableParagraph"/>
              <w:tabs>
                <w:tab w:val="left" w:pos="468"/>
              </w:tabs>
              <w:spacing w:line="233" w:lineRule="exact"/>
              <w:jc w:val="center"/>
            </w:pPr>
          </w:p>
          <w:p w:rsidR="0076215D" w:rsidRDefault="0076215D" w:rsidP="0076215D">
            <w:pPr>
              <w:pStyle w:val="TableParagraph"/>
              <w:tabs>
                <w:tab w:val="left" w:pos="468"/>
              </w:tabs>
              <w:spacing w:line="233" w:lineRule="exact"/>
              <w:jc w:val="center"/>
            </w:pPr>
            <w:r>
              <w:t>Davaların açılması, takibi ve neticelendirilmesi</w:t>
            </w:r>
          </w:p>
          <w:p w:rsidR="0076215D" w:rsidRDefault="0076215D" w:rsidP="0076215D">
            <w:pPr>
              <w:pStyle w:val="TableParagraph"/>
              <w:spacing w:line="308" w:lineRule="exact"/>
              <w:jc w:val="center"/>
            </w:pPr>
          </w:p>
          <w:p w:rsidR="0076215D" w:rsidRPr="00462E00" w:rsidRDefault="0076215D" w:rsidP="0076215D">
            <w:pPr>
              <w:pStyle w:val="TableParagraph"/>
              <w:spacing w:line="308" w:lineRule="exact"/>
              <w:jc w:val="center"/>
            </w:pPr>
          </w:p>
        </w:tc>
        <w:tc>
          <w:tcPr>
            <w:tcW w:w="7183" w:type="dxa"/>
          </w:tcPr>
          <w:p w:rsidR="0076215D" w:rsidRPr="00462E00" w:rsidRDefault="0076215D" w:rsidP="0076215D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76215D" w:rsidRPr="002037D6" w:rsidRDefault="0076215D" w:rsidP="0076215D">
            <w:pPr>
              <w:pStyle w:val="TableParagraph"/>
              <w:tabs>
                <w:tab w:val="left" w:pos="468"/>
              </w:tabs>
              <w:spacing w:line="233" w:lineRule="exact"/>
              <w:jc w:val="center"/>
            </w:pPr>
            <w:r>
              <w:t xml:space="preserve">Dava ile ilgili, iddia ve savunmaları kanıtlayacak her türlü bilgi ve </w:t>
            </w:r>
            <w:r w:rsidR="00FC68B0">
              <w:t>belge</w:t>
            </w:r>
          </w:p>
        </w:tc>
        <w:tc>
          <w:tcPr>
            <w:tcW w:w="2932" w:type="dxa"/>
          </w:tcPr>
          <w:p w:rsidR="0076215D" w:rsidRDefault="0076215D" w:rsidP="0076215D">
            <w:pPr>
              <w:pStyle w:val="TableParagraph"/>
              <w:jc w:val="center"/>
              <w:rPr>
                <w:b/>
                <w:sz w:val="20"/>
              </w:rPr>
            </w:pPr>
          </w:p>
          <w:p w:rsidR="0076215D" w:rsidRPr="00D71CAC" w:rsidRDefault="0076215D" w:rsidP="0076215D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20"/>
              </w:rPr>
              <w:t>İşlemin yapılma süresi işin niteliğine göre 7-14 gündür. Ancak niteliği gereği sonuçlanma süresi belirli değildir.</w:t>
            </w:r>
          </w:p>
        </w:tc>
      </w:tr>
      <w:tr w:rsidR="0076215D" w:rsidTr="0076215D">
        <w:trPr>
          <w:trHeight w:val="282"/>
        </w:trPr>
        <w:tc>
          <w:tcPr>
            <w:tcW w:w="1139" w:type="dxa"/>
          </w:tcPr>
          <w:p w:rsidR="0076215D" w:rsidRDefault="0076215D" w:rsidP="0076215D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76215D" w:rsidRDefault="007D2278" w:rsidP="0076215D">
            <w:pPr>
              <w:pStyle w:val="TableParagraph"/>
              <w:ind w:left="489"/>
            </w:pPr>
            <w:r>
              <w:t>2</w:t>
            </w:r>
          </w:p>
        </w:tc>
        <w:tc>
          <w:tcPr>
            <w:tcW w:w="3810" w:type="dxa"/>
          </w:tcPr>
          <w:p w:rsidR="0076215D" w:rsidRDefault="0076215D" w:rsidP="0076215D">
            <w:pPr>
              <w:pStyle w:val="TableParagraph"/>
              <w:jc w:val="center"/>
            </w:pPr>
          </w:p>
          <w:p w:rsidR="0076215D" w:rsidRPr="00462E00" w:rsidRDefault="0076215D" w:rsidP="0076215D">
            <w:pPr>
              <w:pStyle w:val="TableParagraph"/>
              <w:jc w:val="center"/>
            </w:pPr>
            <w:r>
              <w:t>İcra takibi yapılması, takip edilmesi ve neticelendirilmesi</w:t>
            </w:r>
          </w:p>
        </w:tc>
        <w:tc>
          <w:tcPr>
            <w:tcW w:w="7183" w:type="dxa"/>
          </w:tcPr>
          <w:p w:rsidR="0076215D" w:rsidRDefault="0076215D" w:rsidP="0076215D">
            <w:pPr>
              <w:pStyle w:val="TableParagraph"/>
              <w:spacing w:line="233" w:lineRule="exact"/>
              <w:jc w:val="center"/>
            </w:pPr>
          </w:p>
          <w:p w:rsidR="0076215D" w:rsidRPr="00462E00" w:rsidRDefault="00AD32D8" w:rsidP="0076215D">
            <w:pPr>
              <w:pStyle w:val="TableParagraph"/>
              <w:spacing w:line="233" w:lineRule="exact"/>
              <w:jc w:val="center"/>
            </w:pPr>
            <w:r>
              <w:t>İcra takibi ile ilgili</w:t>
            </w:r>
            <w:r w:rsidR="0076215D">
              <w:t xml:space="preserve"> takibe ya da itiraza dayanak ol</w:t>
            </w:r>
            <w:r w:rsidR="00FC68B0">
              <w:t>acak her türlü bilgi ve belge</w:t>
            </w:r>
          </w:p>
        </w:tc>
        <w:tc>
          <w:tcPr>
            <w:tcW w:w="2932" w:type="dxa"/>
          </w:tcPr>
          <w:p w:rsidR="0076215D" w:rsidRDefault="0076215D" w:rsidP="0076215D">
            <w:pPr>
              <w:pStyle w:val="TableParagraph"/>
              <w:jc w:val="center"/>
              <w:rPr>
                <w:b/>
                <w:sz w:val="20"/>
              </w:rPr>
            </w:pPr>
          </w:p>
          <w:p w:rsidR="0076215D" w:rsidRPr="0068099C" w:rsidRDefault="0076215D" w:rsidP="0076215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İşlemin yapılması süresi 7 gündür. Ancak niteliği gereği sonuçlanma süresi belli değildir.</w:t>
            </w:r>
          </w:p>
        </w:tc>
      </w:tr>
      <w:tr w:rsidR="0076215D" w:rsidTr="0076215D">
        <w:trPr>
          <w:trHeight w:val="282"/>
        </w:trPr>
        <w:tc>
          <w:tcPr>
            <w:tcW w:w="1139" w:type="dxa"/>
          </w:tcPr>
          <w:p w:rsidR="0076215D" w:rsidRDefault="0076215D" w:rsidP="007621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6215D" w:rsidRDefault="0076215D" w:rsidP="0076215D">
            <w:pPr>
              <w:pStyle w:val="TableParagraph"/>
              <w:ind w:left="489"/>
            </w:pPr>
            <w:r>
              <w:t>3</w:t>
            </w:r>
          </w:p>
        </w:tc>
        <w:tc>
          <w:tcPr>
            <w:tcW w:w="3810" w:type="dxa"/>
          </w:tcPr>
          <w:p w:rsidR="0076215D" w:rsidRDefault="0076215D" w:rsidP="0076215D">
            <w:pPr>
              <w:pStyle w:val="TableParagraph"/>
              <w:jc w:val="center"/>
            </w:pPr>
          </w:p>
          <w:p w:rsidR="0076215D" w:rsidRDefault="0076215D" w:rsidP="0076215D">
            <w:pPr>
              <w:pStyle w:val="TableParagraph"/>
              <w:jc w:val="center"/>
            </w:pPr>
            <w:r>
              <w:t>Hizmet birimlerinin daha hızlı ve etkili hizmet verebilmesi için hukuki görüş vermek</w:t>
            </w:r>
          </w:p>
          <w:p w:rsidR="0076215D" w:rsidRPr="00462E00" w:rsidRDefault="0076215D" w:rsidP="0076215D">
            <w:pPr>
              <w:pStyle w:val="TableParagraph"/>
              <w:jc w:val="center"/>
            </w:pPr>
          </w:p>
        </w:tc>
        <w:tc>
          <w:tcPr>
            <w:tcW w:w="7183" w:type="dxa"/>
          </w:tcPr>
          <w:p w:rsidR="0076215D" w:rsidRDefault="0076215D" w:rsidP="0076215D">
            <w:pPr>
              <w:pStyle w:val="TableParagraph"/>
              <w:spacing w:line="233" w:lineRule="exact"/>
              <w:jc w:val="center"/>
            </w:pPr>
          </w:p>
          <w:p w:rsidR="0076215D" w:rsidRPr="00462E00" w:rsidRDefault="0076215D" w:rsidP="0076215D">
            <w:pPr>
              <w:pStyle w:val="TableParagraph"/>
              <w:spacing w:line="233" w:lineRule="exact"/>
              <w:jc w:val="center"/>
            </w:pPr>
            <w:r>
              <w:t>Hukuki görüşe day</w:t>
            </w:r>
            <w:r w:rsidR="00FC68B0">
              <w:t>anak her türlü bilgi ve belge</w:t>
            </w:r>
          </w:p>
        </w:tc>
        <w:tc>
          <w:tcPr>
            <w:tcW w:w="2932" w:type="dxa"/>
          </w:tcPr>
          <w:p w:rsidR="0076215D" w:rsidRDefault="0076215D" w:rsidP="0076215D">
            <w:pPr>
              <w:pStyle w:val="TableParagraph"/>
              <w:ind w:left="1123"/>
              <w:jc w:val="center"/>
              <w:rPr>
                <w:b/>
                <w:sz w:val="20"/>
              </w:rPr>
            </w:pPr>
          </w:p>
          <w:p w:rsidR="0076215D" w:rsidRPr="00D71CAC" w:rsidRDefault="0076215D" w:rsidP="0076215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 İş Günü</w:t>
            </w:r>
          </w:p>
        </w:tc>
      </w:tr>
      <w:tr w:rsidR="0076215D" w:rsidTr="0076215D">
        <w:trPr>
          <w:trHeight w:val="282"/>
        </w:trPr>
        <w:tc>
          <w:tcPr>
            <w:tcW w:w="1139" w:type="dxa"/>
          </w:tcPr>
          <w:p w:rsidR="0076215D" w:rsidRDefault="0076215D" w:rsidP="0076215D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:rsidR="0076215D" w:rsidRPr="002037D6" w:rsidRDefault="0076215D" w:rsidP="0076215D">
            <w:pPr>
              <w:pStyle w:val="TableParagraph"/>
              <w:spacing w:before="10"/>
              <w:jc w:val="center"/>
              <w:rPr>
                <w:sz w:val="20"/>
              </w:rPr>
            </w:pPr>
            <w:r w:rsidRPr="002037D6">
              <w:rPr>
                <w:sz w:val="20"/>
              </w:rPr>
              <w:t>4</w:t>
            </w:r>
          </w:p>
        </w:tc>
        <w:tc>
          <w:tcPr>
            <w:tcW w:w="3810" w:type="dxa"/>
          </w:tcPr>
          <w:p w:rsidR="0076215D" w:rsidRDefault="0076215D" w:rsidP="0076215D">
            <w:pPr>
              <w:pStyle w:val="TableParagraph"/>
              <w:jc w:val="center"/>
            </w:pPr>
          </w:p>
          <w:p w:rsidR="0076215D" w:rsidRDefault="0076215D" w:rsidP="0076215D">
            <w:pPr>
              <w:pStyle w:val="TableParagraph"/>
              <w:jc w:val="center"/>
            </w:pPr>
            <w:r>
              <w:t xml:space="preserve">Yargılama konusu olan işlerle ilgili olarak bilgi ve belge taleplerinin değerlendirilmesi </w:t>
            </w:r>
          </w:p>
          <w:p w:rsidR="0076215D" w:rsidRDefault="0076215D" w:rsidP="0076215D">
            <w:pPr>
              <w:pStyle w:val="TableParagraph"/>
              <w:jc w:val="center"/>
            </w:pPr>
          </w:p>
        </w:tc>
        <w:tc>
          <w:tcPr>
            <w:tcW w:w="7183" w:type="dxa"/>
          </w:tcPr>
          <w:p w:rsidR="0076215D" w:rsidRDefault="0076215D" w:rsidP="0076215D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76215D" w:rsidRPr="0068099C" w:rsidRDefault="0076215D" w:rsidP="0076215D">
            <w:pPr>
              <w:pStyle w:val="TableParagraph"/>
              <w:spacing w:before="10"/>
              <w:jc w:val="center"/>
            </w:pPr>
            <w:r>
              <w:t>Bilgi ve belge ta</w:t>
            </w:r>
            <w:r w:rsidR="00FC68B0">
              <w:t>leplerine dayanak oluşturan talep</w:t>
            </w:r>
          </w:p>
        </w:tc>
        <w:tc>
          <w:tcPr>
            <w:tcW w:w="2932" w:type="dxa"/>
          </w:tcPr>
          <w:p w:rsidR="0076215D" w:rsidRDefault="0076215D" w:rsidP="0076215D">
            <w:pPr>
              <w:pStyle w:val="TableParagraph"/>
              <w:jc w:val="center"/>
              <w:rPr>
                <w:b/>
              </w:rPr>
            </w:pPr>
          </w:p>
          <w:p w:rsidR="0076215D" w:rsidRDefault="0076215D" w:rsidP="0076215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</w:rPr>
              <w:t>1-10 İş Günü</w:t>
            </w:r>
          </w:p>
        </w:tc>
      </w:tr>
    </w:tbl>
    <w:p w:rsidR="00017ABF" w:rsidRDefault="00017ABF">
      <w:pPr>
        <w:pStyle w:val="GvdeMetni"/>
        <w:spacing w:before="1" w:line="276" w:lineRule="auto"/>
        <w:ind w:left="214" w:firstLine="709"/>
      </w:pPr>
    </w:p>
    <w:p w:rsidR="0076215D" w:rsidRDefault="0076215D">
      <w:pPr>
        <w:pStyle w:val="GvdeMetni"/>
        <w:spacing w:before="1" w:line="276" w:lineRule="auto"/>
        <w:ind w:left="214" w:firstLine="709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7D2278" w:rsidRDefault="007D2278" w:rsidP="007D2278">
      <w:pPr>
        <w:pStyle w:val="GvdeMetni"/>
        <w:spacing w:before="1" w:line="276" w:lineRule="auto"/>
        <w:ind w:left="214"/>
      </w:pPr>
    </w:p>
    <w:p w:rsidR="00DA06B5" w:rsidRDefault="00881B13" w:rsidP="006037FD">
      <w:pPr>
        <w:pStyle w:val="GvdeMetni"/>
        <w:spacing w:before="1" w:line="276" w:lineRule="auto"/>
      </w:pPr>
      <w:bookmarkStart w:id="0" w:name="_GoBack"/>
      <w:bookmarkEnd w:id="0"/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37D37" w:rsidRDefault="00637D37">
      <w:pPr>
        <w:tabs>
          <w:tab w:val="left" w:pos="2388"/>
          <w:tab w:val="left" w:pos="8624"/>
          <w:tab w:val="left" w:pos="10994"/>
        </w:tabs>
        <w:spacing w:before="1"/>
        <w:ind w:left="214"/>
        <w:rPr>
          <w:b/>
          <w:u w:val="thick"/>
        </w:rPr>
      </w:pPr>
    </w:p>
    <w:p w:rsidR="00F83D21" w:rsidRDefault="00F83D21" w:rsidP="00F83D21">
      <w:pPr>
        <w:tabs>
          <w:tab w:val="left" w:pos="2388"/>
          <w:tab w:val="left" w:pos="8501"/>
          <w:tab w:val="left" w:pos="10872"/>
        </w:tabs>
        <w:spacing w:before="81"/>
        <w:ind w:left="214"/>
        <w:rPr>
          <w:b/>
        </w:rPr>
      </w:pPr>
      <w:r>
        <w:rPr>
          <w:b/>
          <w:u w:val="thick"/>
        </w:rPr>
        <w:t>İlk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>İkinci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F83D21" w:rsidRDefault="00F83D21" w:rsidP="00F83D21">
      <w:pPr>
        <w:pStyle w:val="GvdeMetni"/>
        <w:tabs>
          <w:tab w:val="left" w:pos="2340"/>
          <w:tab w:val="left" w:pos="8506"/>
          <w:tab w:val="left" w:pos="10871"/>
        </w:tabs>
        <w:ind w:left="214"/>
      </w:pPr>
      <w:r>
        <w:t>İsim</w:t>
      </w:r>
      <w:r>
        <w:tab/>
        <w:t>:</w:t>
      </w:r>
      <w:r w:rsidR="00AE0F7B">
        <w:t xml:space="preserve"> </w:t>
      </w:r>
      <w:r w:rsidR="002037D6">
        <w:t>Hülya PINARBAŞILI</w:t>
      </w:r>
      <w:r>
        <w:tab/>
        <w:t>İsim</w:t>
      </w:r>
      <w:r>
        <w:tab/>
        <w:t xml:space="preserve">: </w:t>
      </w:r>
      <w:r w:rsidR="002037D6">
        <w:t>Ahmet Karacan</w:t>
      </w:r>
    </w:p>
    <w:p w:rsidR="00F83D21" w:rsidRDefault="00F83D21" w:rsidP="00F83D21">
      <w:pPr>
        <w:pStyle w:val="GvdeMetni"/>
        <w:tabs>
          <w:tab w:val="left" w:pos="2365"/>
          <w:tab w:val="left" w:pos="8501"/>
          <w:tab w:val="left" w:pos="10910"/>
        </w:tabs>
        <w:ind w:left="214"/>
      </w:pPr>
      <w:r>
        <w:t>Unvan</w:t>
      </w:r>
      <w:r>
        <w:tab/>
        <w:t xml:space="preserve">: </w:t>
      </w:r>
      <w:r w:rsidR="002037D6">
        <w:t>Avukat</w:t>
      </w:r>
      <w:r>
        <w:tab/>
        <w:t>Unvan</w:t>
      </w:r>
      <w:r>
        <w:tab/>
        <w:t xml:space="preserve">: </w:t>
      </w:r>
      <w:r w:rsidR="002037D6">
        <w:t>Hukuk İşleri Müdürü</w:t>
      </w:r>
    </w:p>
    <w:p w:rsidR="00F83D21" w:rsidRDefault="00F83D21" w:rsidP="00F83D21">
      <w:pPr>
        <w:pStyle w:val="GvdeMetni"/>
        <w:tabs>
          <w:tab w:val="left" w:pos="2340"/>
          <w:tab w:val="left" w:pos="8323"/>
          <w:tab w:val="left" w:pos="10910"/>
        </w:tabs>
        <w:ind w:left="214"/>
      </w:pPr>
      <w:r>
        <w:t>Adres</w:t>
      </w:r>
      <w:r>
        <w:tab/>
        <w:t>:</w:t>
      </w:r>
      <w:r>
        <w:rPr>
          <w:spacing w:val="-2"/>
        </w:rPr>
        <w:t xml:space="preserve"> Sarıçam Belediye Binası</w:t>
      </w:r>
      <w:r>
        <w:tab/>
        <w:t xml:space="preserve">   Adres</w:t>
      </w:r>
      <w:r>
        <w:tab/>
        <w:t>: Sarıçam Belediye Binası</w:t>
      </w:r>
    </w:p>
    <w:p w:rsidR="00F83D21" w:rsidRDefault="00F83D21" w:rsidP="00F83D21">
      <w:pPr>
        <w:pStyle w:val="GvdeMetni"/>
        <w:tabs>
          <w:tab w:val="left" w:pos="2340"/>
          <w:tab w:val="left" w:pos="8484"/>
          <w:tab w:val="right" w:pos="12561"/>
        </w:tabs>
        <w:spacing w:before="37"/>
        <w:ind w:left="214"/>
      </w:pPr>
      <w:r>
        <w:t>Tel</w:t>
      </w:r>
      <w:r>
        <w:tab/>
        <w:t>: 0322 341 08 08</w:t>
      </w:r>
      <w:r>
        <w:tab/>
        <w:t>Tel</w:t>
      </w:r>
      <w:r>
        <w:tab/>
        <w:t>0322 341 08</w:t>
      </w:r>
      <w:r>
        <w:rPr>
          <w:spacing w:val="-8"/>
        </w:rPr>
        <w:t xml:space="preserve"> </w:t>
      </w:r>
      <w:r>
        <w:t>08</w:t>
      </w:r>
    </w:p>
    <w:p w:rsidR="00F83D21" w:rsidRDefault="00F83D21" w:rsidP="00F83D21">
      <w:pPr>
        <w:pStyle w:val="GvdeMetni"/>
        <w:tabs>
          <w:tab w:val="left" w:pos="2340"/>
          <w:tab w:val="left" w:pos="8501"/>
          <w:tab w:val="right" w:pos="12561"/>
        </w:tabs>
        <w:ind w:left="214"/>
      </w:pPr>
      <w:r>
        <w:t>Faks</w:t>
      </w:r>
      <w:r>
        <w:tab/>
        <w:t>: 0322 341</w:t>
      </w:r>
      <w:r>
        <w:rPr>
          <w:spacing w:val="-4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09</w:t>
      </w:r>
      <w:r>
        <w:tab/>
        <w:t>Faks</w:t>
      </w:r>
      <w:r>
        <w:tab/>
        <w:t>0322 341 41</w:t>
      </w:r>
      <w:r>
        <w:rPr>
          <w:spacing w:val="-8"/>
        </w:rPr>
        <w:t xml:space="preserve"> </w:t>
      </w:r>
      <w:r>
        <w:t>09</w:t>
      </w:r>
    </w:p>
    <w:p w:rsidR="00F83D21" w:rsidRDefault="00F83D21" w:rsidP="00F83D21">
      <w:pPr>
        <w:pStyle w:val="GvdeMetni"/>
        <w:tabs>
          <w:tab w:val="left" w:pos="2365"/>
          <w:tab w:val="left" w:pos="8531"/>
          <w:tab w:val="left" w:pos="10893"/>
        </w:tabs>
        <w:ind w:left="214"/>
      </w:pPr>
      <w:r>
        <w:t>E-Posta</w:t>
      </w:r>
      <w:r>
        <w:tab/>
        <w:t>:</w:t>
      </w:r>
      <w:r>
        <w:tab/>
        <w:t>E-Posta</w:t>
      </w:r>
      <w:r>
        <w:tab/>
        <w:t>:</w:t>
      </w:r>
      <w:r>
        <w:rPr>
          <w:spacing w:val="3"/>
        </w:rPr>
        <w:t xml:space="preserve"> </w:t>
      </w:r>
      <w:r w:rsidR="002037D6">
        <w:rPr>
          <w:color w:val="0000FF"/>
          <w:u w:val="single" w:color="0000FF"/>
        </w:rPr>
        <w:t>ahmetkaracan@saricam.bel.tr</w:t>
      </w:r>
    </w:p>
    <w:p w:rsidR="00637D37" w:rsidRDefault="00637D37">
      <w:pPr>
        <w:tabs>
          <w:tab w:val="left" w:pos="2388"/>
          <w:tab w:val="left" w:pos="8624"/>
          <w:tab w:val="left" w:pos="10994"/>
        </w:tabs>
        <w:spacing w:before="1"/>
        <w:ind w:left="214"/>
        <w:rPr>
          <w:b/>
          <w:u w:val="thick"/>
        </w:rPr>
      </w:pPr>
    </w:p>
    <w:p w:rsidR="00F83D21" w:rsidRDefault="00881B13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  <w:r>
        <w:rPr>
          <w:b/>
        </w:rPr>
        <w:tab/>
      </w:r>
      <w:r w:rsidR="00316721">
        <w:rPr>
          <w:b/>
        </w:rPr>
        <w:t xml:space="preserve">                                                                    </w:t>
      </w:r>
      <w:r w:rsidR="00F83D21">
        <w:rPr>
          <w:b/>
        </w:rPr>
        <w:t xml:space="preserve">                            </w:t>
      </w: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sectPr w:rsidR="00F83D21" w:rsidSect="00D71CAC">
      <w:pgSz w:w="23814" w:h="16839" w:orient="landscape" w:code="8"/>
      <w:pgMar w:top="56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72"/>
    <w:multiLevelType w:val="hybridMultilevel"/>
    <w:tmpl w:val="77D82BEC"/>
    <w:lvl w:ilvl="0" w:tplc="6054DA8C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E7F8AAA6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380778E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1466FA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4" w:tplc="32D0C720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242FFC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AD2043F8">
      <w:numFmt w:val="bullet"/>
      <w:lvlText w:val="•"/>
      <w:lvlJc w:val="left"/>
      <w:pPr>
        <w:ind w:left="4345" w:hanging="360"/>
      </w:pPr>
      <w:rPr>
        <w:rFonts w:hint="default"/>
        <w:lang w:val="tr-TR" w:eastAsia="en-US" w:bidi="ar-SA"/>
      </w:rPr>
    </w:lvl>
    <w:lvl w:ilvl="7" w:tplc="D5B653A0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10A16EC">
      <w:numFmt w:val="bullet"/>
      <w:lvlText w:val="•"/>
      <w:lvlJc w:val="left"/>
      <w:pPr>
        <w:ind w:left="5640" w:hanging="360"/>
      </w:pPr>
      <w:rPr>
        <w:rFonts w:hint="default"/>
        <w:lang w:val="tr-TR" w:eastAsia="en-US" w:bidi="ar-SA"/>
      </w:rPr>
    </w:lvl>
  </w:abstractNum>
  <w:abstractNum w:abstractNumId="1">
    <w:nsid w:val="7A8F12DF"/>
    <w:multiLevelType w:val="hybridMultilevel"/>
    <w:tmpl w:val="5888B0BC"/>
    <w:lvl w:ilvl="0" w:tplc="D3364F66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611E2FA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D7660CD4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61FA16B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4" w:tplc="F79EED46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50E4D49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F048A18">
      <w:numFmt w:val="bullet"/>
      <w:lvlText w:val="•"/>
      <w:lvlJc w:val="left"/>
      <w:pPr>
        <w:ind w:left="4345" w:hanging="360"/>
      </w:pPr>
      <w:rPr>
        <w:rFonts w:hint="default"/>
        <w:lang w:val="tr-TR" w:eastAsia="en-US" w:bidi="ar-SA"/>
      </w:rPr>
    </w:lvl>
    <w:lvl w:ilvl="7" w:tplc="4DCE415E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12441452">
      <w:numFmt w:val="bullet"/>
      <w:lvlText w:val="•"/>
      <w:lvlJc w:val="left"/>
      <w:pPr>
        <w:ind w:left="5640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B5"/>
    <w:rsid w:val="00017ABF"/>
    <w:rsid w:val="000261D3"/>
    <w:rsid w:val="000E54FC"/>
    <w:rsid w:val="00200AC0"/>
    <w:rsid w:val="002037D6"/>
    <w:rsid w:val="002E3526"/>
    <w:rsid w:val="00316721"/>
    <w:rsid w:val="003B308C"/>
    <w:rsid w:val="003C35DD"/>
    <w:rsid w:val="00420941"/>
    <w:rsid w:val="00462E00"/>
    <w:rsid w:val="005B19A8"/>
    <w:rsid w:val="006037FD"/>
    <w:rsid w:val="00637D37"/>
    <w:rsid w:val="0068099C"/>
    <w:rsid w:val="006F08B8"/>
    <w:rsid w:val="0076215D"/>
    <w:rsid w:val="007D2278"/>
    <w:rsid w:val="00881B13"/>
    <w:rsid w:val="009D5594"/>
    <w:rsid w:val="00A53137"/>
    <w:rsid w:val="00AD32D8"/>
    <w:rsid w:val="00AE0F7B"/>
    <w:rsid w:val="00C24EFA"/>
    <w:rsid w:val="00CD5400"/>
    <w:rsid w:val="00D350E7"/>
    <w:rsid w:val="00D71CAC"/>
    <w:rsid w:val="00DA06B5"/>
    <w:rsid w:val="00E11715"/>
    <w:rsid w:val="00EA3F12"/>
    <w:rsid w:val="00F83D21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0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19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9A8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0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19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9A8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HUKUK-ISLERI</cp:lastModifiedBy>
  <cp:revision>16</cp:revision>
  <cp:lastPrinted>2024-10-11T13:17:00Z</cp:lastPrinted>
  <dcterms:created xsi:type="dcterms:W3CDTF">2021-08-12T12:33:00Z</dcterms:created>
  <dcterms:modified xsi:type="dcterms:W3CDTF">2024-10-11T13:29:00Z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2020-01-08T00:00:00Z</vt:filetime>
  </property>
</Properties>
</file>